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6FC5" w14:textId="77777777" w:rsidR="008D7B84" w:rsidRDefault="00487642" w:rsidP="008D7B84">
      <w:pPr>
        <w:tabs>
          <w:tab w:val="left" w:pos="9356"/>
        </w:tabs>
        <w:ind w:right="1054"/>
        <w:jc w:val="center"/>
        <w:rPr>
          <w:rFonts w:ascii="Arial" w:hAnsi="Arial" w:cs="Arial"/>
          <w:b/>
          <w:bCs/>
          <w:sz w:val="36"/>
          <w:szCs w:val="36"/>
          <w:lang w:val="sl-SI"/>
        </w:rPr>
      </w:pPr>
      <w:r w:rsidRPr="00487642">
        <w:rPr>
          <w:rFonts w:ascii="Arial" w:hAnsi="Arial" w:cs="Arial"/>
          <w:b/>
          <w:bCs/>
          <w:sz w:val="36"/>
          <w:szCs w:val="36"/>
          <w:lang w:val="sl-SI"/>
        </w:rPr>
        <w:t xml:space="preserve">ZAHTEVA ZA IZDAJO </w:t>
      </w:r>
    </w:p>
    <w:p w14:paraId="57FDDA0C" w14:textId="73DA5D26" w:rsidR="008E025D" w:rsidRDefault="00487642" w:rsidP="008D7B84">
      <w:pPr>
        <w:tabs>
          <w:tab w:val="left" w:pos="9356"/>
        </w:tabs>
        <w:ind w:right="1054"/>
        <w:jc w:val="center"/>
        <w:rPr>
          <w:rFonts w:ascii="Arial" w:hAnsi="Arial" w:cs="Arial"/>
          <w:b/>
          <w:bCs/>
          <w:sz w:val="36"/>
          <w:szCs w:val="36"/>
          <w:lang w:val="sl-SI"/>
        </w:rPr>
      </w:pPr>
      <w:r w:rsidRPr="00487642">
        <w:rPr>
          <w:rFonts w:ascii="Arial" w:hAnsi="Arial" w:cs="Arial"/>
          <w:b/>
          <w:bCs/>
          <w:sz w:val="36"/>
          <w:szCs w:val="36"/>
          <w:lang w:val="sl-SI"/>
        </w:rPr>
        <w:t>LOKACIJSKE</w:t>
      </w:r>
      <w:r w:rsidR="008D7B84">
        <w:rPr>
          <w:rFonts w:ascii="Arial" w:hAnsi="Arial" w:cs="Arial"/>
          <w:b/>
          <w:bCs/>
          <w:sz w:val="36"/>
          <w:szCs w:val="36"/>
          <w:lang w:val="sl-SI"/>
        </w:rPr>
        <w:t xml:space="preserve"> </w:t>
      </w:r>
      <w:r w:rsidRPr="00487642">
        <w:rPr>
          <w:rFonts w:ascii="Arial" w:hAnsi="Arial" w:cs="Arial"/>
          <w:b/>
          <w:bCs/>
          <w:sz w:val="36"/>
          <w:szCs w:val="36"/>
          <w:lang w:val="sl-SI"/>
        </w:rPr>
        <w:t>INFORMACIJE</w:t>
      </w:r>
    </w:p>
    <w:p w14:paraId="5BC4408E" w14:textId="77777777" w:rsidR="00487642" w:rsidRDefault="00487642" w:rsidP="00487642">
      <w:pPr>
        <w:ind w:right="3889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E21F482" w14:textId="77777777" w:rsidR="008D7B84" w:rsidRPr="008D7B84" w:rsidRDefault="008D7B84" w:rsidP="008D7B84">
      <w:pPr>
        <w:ind w:right="204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7E4B9A51" w14:textId="60E8B052" w:rsidR="00E54361" w:rsidRPr="008E025D" w:rsidRDefault="008E025D" w:rsidP="008E025D">
      <w:pPr>
        <w:pStyle w:val="Odstavekseznama"/>
        <w:numPr>
          <w:ilvl w:val="0"/>
          <w:numId w:val="8"/>
        </w:numPr>
        <w:rPr>
          <w:b/>
          <w:bCs/>
          <w:lang w:val="sl-SI"/>
        </w:rPr>
      </w:pPr>
      <w:r w:rsidRPr="008E025D">
        <w:rPr>
          <w:b/>
          <w:bCs/>
          <w:lang w:val="sl-SI"/>
        </w:rPr>
        <w:t>VLAGATELJ ZAHTEVE</w:t>
      </w:r>
    </w:p>
    <w:p w14:paraId="63876634" w14:textId="0F79BAC1" w:rsidR="008E025D" w:rsidRPr="008E025D" w:rsidRDefault="008E025D" w:rsidP="008E025D">
      <w:pPr>
        <w:ind w:left="344"/>
        <w:rPr>
          <w:rFonts w:ascii="Arial" w:hAnsi="Arial" w:cs="Arial"/>
          <w:i/>
          <w:iCs/>
          <w:sz w:val="20"/>
          <w:szCs w:val="20"/>
          <w:lang w:val="sl-SI"/>
        </w:rPr>
      </w:pPr>
      <w:r w:rsidRPr="008E025D">
        <w:rPr>
          <w:rFonts w:ascii="Arial" w:hAnsi="Arial" w:cs="Arial"/>
          <w:i/>
          <w:iCs/>
          <w:sz w:val="20"/>
          <w:szCs w:val="20"/>
          <w:u w:val="single"/>
          <w:lang w:val="sl-SI"/>
        </w:rPr>
        <w:t>Navodilo:</w:t>
      </w:r>
      <w:r w:rsidRPr="008E025D">
        <w:rPr>
          <w:rFonts w:ascii="Arial" w:hAnsi="Arial" w:cs="Arial"/>
          <w:i/>
          <w:iCs/>
          <w:sz w:val="20"/>
          <w:szCs w:val="20"/>
          <w:lang w:val="sl-SI"/>
        </w:rPr>
        <w:t xml:space="preserve"> Navedejo se podatki o vlagatelju zahteve. Telefonska številka in elektronski naslov nista obvezna podatka</w:t>
      </w:r>
    </w:p>
    <w:tbl>
      <w:tblPr>
        <w:tblW w:w="10439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"/>
        <w:gridCol w:w="324"/>
        <w:gridCol w:w="3549"/>
        <w:gridCol w:w="963"/>
        <w:gridCol w:w="2244"/>
        <w:gridCol w:w="2851"/>
        <w:gridCol w:w="324"/>
        <w:gridCol w:w="31"/>
      </w:tblGrid>
      <w:tr w:rsidR="007D7C3C" w:rsidRPr="00C52CA5" w14:paraId="4C7227AA" w14:textId="77777777" w:rsidTr="007D7C3C">
        <w:trPr>
          <w:gridBefore w:val="2"/>
          <w:gridAfter w:val="1"/>
          <w:wBefore w:w="413" w:type="dxa"/>
          <w:wAfter w:w="42" w:type="dxa"/>
          <w:trHeight w:val="506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C04EC" w14:textId="437EA4F9" w:rsidR="00C96B21" w:rsidRPr="008413D2" w:rsidRDefault="005E6419" w:rsidP="008413D2">
            <w:pP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Ime in priimek</w:t>
            </w:r>
            <w:r w:rsidR="00C96B21" w:rsidRPr="008413D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 </w:t>
            </w:r>
            <w:r w:rsidR="008E025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/ime pravne osebe: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59001" w14:textId="77777777" w:rsidR="00C96B21" w:rsidRPr="00746B84" w:rsidRDefault="00C96B21" w:rsidP="00C96B21">
            <w:pPr>
              <w:rPr>
                <w:rFonts w:ascii="Arial" w:hAnsi="Arial" w:cs="Arial"/>
                <w:b/>
                <w:i/>
                <w:sz w:val="32"/>
                <w:szCs w:val="32"/>
                <w:lang w:val="sl-SI"/>
              </w:rPr>
            </w:pPr>
          </w:p>
        </w:tc>
      </w:tr>
      <w:tr w:rsidR="007D7C3C" w:rsidRPr="00C52CA5" w14:paraId="06859287" w14:textId="77777777" w:rsidTr="007D7C3C">
        <w:trPr>
          <w:gridBefore w:val="2"/>
          <w:gridAfter w:val="1"/>
          <w:wBefore w:w="413" w:type="dxa"/>
          <w:wAfter w:w="42" w:type="dxa"/>
          <w:trHeight w:val="506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89287" w14:textId="6541C859" w:rsidR="006005CD" w:rsidRDefault="00C92305" w:rsidP="00C52CA5">
            <w:pPr>
              <w:ind w:right="30"/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  <w:t>N</w:t>
            </w:r>
            <w:r w:rsidRPr="004C120D"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  <w:t>aslov</w:t>
            </w:r>
            <w:r w:rsidR="008E025D"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  <w:t>/sedež</w:t>
            </w:r>
          </w:p>
          <w:p w14:paraId="10CA22DB" w14:textId="77777777" w:rsidR="00C96B21" w:rsidRPr="008413D2" w:rsidRDefault="006005CD" w:rsidP="00C52CA5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sl-SI"/>
              </w:rPr>
              <w:t xml:space="preserve">(ulica, hišna številka, </w:t>
            </w:r>
            <w:r w:rsidR="00C92305" w:rsidRPr="006005CD">
              <w:rPr>
                <w:rFonts w:ascii="Arial" w:hAnsi="Arial" w:cs="Arial"/>
                <w:bCs/>
                <w:i/>
                <w:sz w:val="22"/>
                <w:szCs w:val="22"/>
                <w:lang w:val="sl-SI"/>
              </w:rPr>
              <w:t>pošta)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7EEEC" w14:textId="77777777" w:rsidR="00C96B21" w:rsidRPr="00746B84" w:rsidRDefault="00C96B21" w:rsidP="00C52CA5">
            <w:pPr>
              <w:ind w:right="30"/>
              <w:rPr>
                <w:rFonts w:ascii="Arial" w:hAnsi="Arial" w:cs="Arial"/>
                <w:b/>
                <w:i/>
                <w:iCs/>
                <w:sz w:val="32"/>
                <w:szCs w:val="32"/>
                <w:lang w:val="sl-SI"/>
              </w:rPr>
            </w:pPr>
          </w:p>
        </w:tc>
      </w:tr>
      <w:tr w:rsidR="007D7C3C" w:rsidRPr="00C52CA5" w14:paraId="33F05E46" w14:textId="77777777" w:rsidTr="007D7C3C">
        <w:trPr>
          <w:gridBefore w:val="2"/>
          <w:gridAfter w:val="1"/>
          <w:wBefore w:w="413" w:type="dxa"/>
          <w:wAfter w:w="42" w:type="dxa"/>
          <w:trHeight w:val="506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00C3" w14:textId="19440B1F" w:rsidR="00C96B21" w:rsidRPr="008413D2" w:rsidRDefault="00C96B21" w:rsidP="009657EB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  <w:lang w:val="sl-SI"/>
              </w:rPr>
            </w:pPr>
            <w:r w:rsidRPr="008413D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Telefon</w:t>
            </w:r>
            <w:r w:rsidR="008E025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ska številka</w:t>
            </w:r>
            <w:r w:rsidR="008413D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 / e</w:t>
            </w:r>
            <w:r w:rsidR="008E025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lektronski naslov</w:t>
            </w:r>
            <w:r w:rsidR="00DB138C" w:rsidRPr="008413D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109C4" w14:textId="77777777" w:rsidR="00C96B21" w:rsidRPr="00746B84" w:rsidRDefault="00C96B21" w:rsidP="00C52CA5">
            <w:pPr>
              <w:ind w:right="30"/>
              <w:rPr>
                <w:rFonts w:ascii="Arial" w:hAnsi="Arial" w:cs="Arial"/>
                <w:i/>
                <w:iCs/>
                <w:sz w:val="32"/>
                <w:szCs w:val="32"/>
                <w:lang w:val="sl-SI"/>
              </w:rPr>
            </w:pPr>
          </w:p>
        </w:tc>
      </w:tr>
      <w:tr w:rsidR="00597C78" w:rsidRPr="00C52CA5" w14:paraId="474B40DF" w14:textId="77777777" w:rsidTr="007D7C3C">
        <w:trPr>
          <w:gridBefore w:val="2"/>
          <w:gridAfter w:val="1"/>
          <w:wBefore w:w="413" w:type="dxa"/>
          <w:wAfter w:w="42" w:type="dxa"/>
          <w:trHeight w:val="567"/>
        </w:trPr>
        <w:tc>
          <w:tcPr>
            <w:tcW w:w="9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2335A2" w14:textId="77777777" w:rsidR="008E025D" w:rsidRDefault="008E025D" w:rsidP="008E025D">
            <w:pPr>
              <w:pStyle w:val="Odstavekseznama"/>
              <w:ind w:left="704"/>
              <w:rPr>
                <w:b/>
                <w:bCs/>
                <w:lang w:val="sl-SI"/>
              </w:rPr>
            </w:pPr>
          </w:p>
          <w:p w14:paraId="5F63A5C6" w14:textId="5125E510" w:rsidR="008E025D" w:rsidRDefault="00487642" w:rsidP="008E025D">
            <w:pPr>
              <w:pStyle w:val="Odstavekseznama"/>
              <w:numPr>
                <w:ilvl w:val="0"/>
                <w:numId w:val="8"/>
              </w:num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ZEMLJIŠKA PARCELA</w:t>
            </w:r>
          </w:p>
          <w:p w14:paraId="5E788D8F" w14:textId="65ED9F70" w:rsidR="008E025D" w:rsidRPr="00597C78" w:rsidRDefault="008E025D" w:rsidP="008E025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8E025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sl-SI"/>
              </w:rPr>
              <w:t>Navodilo:</w:t>
            </w:r>
            <w:r w:rsidRPr="008E025D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 xml:space="preserve"> </w:t>
            </w:r>
            <w:r w:rsidRPr="00597C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l-SI"/>
              </w:rPr>
              <w:t>Navede se zemljiška parcela ali največ 10 zemljiških parcel znotraj iste katastrske občine. Če je zemljiških parcel več, je treba izpolniti</w:t>
            </w:r>
            <w:r w:rsidR="00E321BC" w:rsidRPr="00597C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l-SI"/>
              </w:rPr>
              <w:t xml:space="preserve"> nov obrazec.</w:t>
            </w:r>
          </w:p>
          <w:p w14:paraId="275D7481" w14:textId="77777777" w:rsidR="0006340F" w:rsidRPr="00C52CA5" w:rsidRDefault="0006340F" w:rsidP="00E54361">
            <w:pPr>
              <w:ind w:right="30"/>
              <w:rPr>
                <w:rFonts w:ascii="Arial" w:hAnsi="Arial" w:cs="Arial"/>
                <w:i/>
                <w:iCs/>
                <w:sz w:val="16"/>
                <w:szCs w:val="16"/>
                <w:lang w:val="sl-SI"/>
              </w:rPr>
            </w:pPr>
          </w:p>
        </w:tc>
      </w:tr>
      <w:tr w:rsidR="007D7C3C" w:rsidRPr="008C4479" w14:paraId="4A1981E9" w14:textId="77777777" w:rsidTr="007D7C3C">
        <w:trPr>
          <w:gridBefore w:val="2"/>
          <w:gridAfter w:val="1"/>
          <w:wBefore w:w="413" w:type="dxa"/>
          <w:wAfter w:w="42" w:type="dxa"/>
          <w:trHeight w:val="513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473D8" w14:textId="077AE3C6" w:rsidR="00C13649" w:rsidRPr="008413D2" w:rsidRDefault="00E321BC" w:rsidP="00C52CA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>Številka/e zemljiške parcele/parcel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0364" w14:textId="77777777" w:rsidR="00E321BC" w:rsidRDefault="00E321BC" w:rsidP="00C52CA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>Šifra in ime</w:t>
            </w:r>
          </w:p>
          <w:p w14:paraId="1EDCEE3A" w14:textId="05F8E475" w:rsidR="00C13649" w:rsidRPr="008413D2" w:rsidRDefault="00E321BC" w:rsidP="00C52CA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 xml:space="preserve"> k</w:t>
            </w:r>
            <w:r w:rsidR="00C13649" w:rsidRPr="008413D2"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>atastrsk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>e</w:t>
            </w:r>
            <w:r w:rsidR="00C13649" w:rsidRPr="008413D2"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 xml:space="preserve"> občin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sl-SI"/>
              </w:rPr>
              <w:t>e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BE8DC" w14:textId="77777777" w:rsidR="00C13649" w:rsidRPr="008413D2" w:rsidRDefault="00C10EB7" w:rsidP="00C52CA5">
            <w:pPr>
              <w:jc w:val="center"/>
              <w:rPr>
                <w:rFonts w:ascii="Arial" w:hAnsi="Arial" w:cs="Arial"/>
                <w:b/>
                <w:i/>
                <w:sz w:val="20"/>
                <w:szCs w:val="18"/>
                <w:lang w:val="sl-SI"/>
              </w:rPr>
            </w:pPr>
            <w:r w:rsidRPr="008413D2">
              <w:rPr>
                <w:rFonts w:ascii="Arial" w:hAnsi="Arial" w:cs="Arial"/>
                <w:b/>
                <w:i/>
                <w:sz w:val="20"/>
                <w:szCs w:val="18"/>
                <w:lang w:val="sl-SI"/>
              </w:rPr>
              <w:t>Opis</w:t>
            </w:r>
            <w:r w:rsidR="00C13649" w:rsidRPr="008413D2">
              <w:rPr>
                <w:rFonts w:ascii="Arial" w:hAnsi="Arial" w:cs="Arial"/>
                <w:b/>
                <w:i/>
                <w:sz w:val="20"/>
                <w:szCs w:val="18"/>
                <w:lang w:val="sl-SI"/>
              </w:rPr>
              <w:t xml:space="preserve"> </w:t>
            </w:r>
            <w:r w:rsidRPr="008413D2">
              <w:rPr>
                <w:rFonts w:ascii="Arial" w:hAnsi="Arial" w:cs="Arial"/>
                <w:b/>
                <w:i/>
                <w:sz w:val="20"/>
                <w:szCs w:val="18"/>
                <w:lang w:val="sl-SI"/>
              </w:rPr>
              <w:t xml:space="preserve">vrste obstoječih </w:t>
            </w:r>
            <w:r w:rsidR="00C13649" w:rsidRPr="008413D2">
              <w:rPr>
                <w:rFonts w:ascii="Arial" w:hAnsi="Arial" w:cs="Arial"/>
                <w:b/>
                <w:i/>
                <w:sz w:val="20"/>
                <w:szCs w:val="18"/>
                <w:lang w:val="sl-SI"/>
              </w:rPr>
              <w:t>objektov na parceli</w:t>
            </w:r>
          </w:p>
          <w:p w14:paraId="0A1105D5" w14:textId="77777777" w:rsidR="00C10EB7" w:rsidRPr="006005CD" w:rsidRDefault="00C10EB7" w:rsidP="00C52CA5">
            <w:pPr>
              <w:jc w:val="center"/>
              <w:rPr>
                <w:rFonts w:ascii="Arial" w:hAnsi="Arial" w:cs="Arial"/>
                <w:i/>
                <w:sz w:val="14"/>
                <w:szCs w:val="14"/>
                <w:lang w:val="sl-SI"/>
              </w:rPr>
            </w:pPr>
            <w:r w:rsidRPr="006005CD">
              <w:rPr>
                <w:rFonts w:ascii="Arial" w:hAnsi="Arial" w:cs="Arial"/>
                <w:i/>
                <w:sz w:val="14"/>
                <w:szCs w:val="14"/>
                <w:lang w:val="sl-SI"/>
              </w:rPr>
              <w:t xml:space="preserve">(npr.: </w:t>
            </w:r>
            <w:r w:rsidR="009A60CE" w:rsidRPr="006005CD">
              <w:rPr>
                <w:rFonts w:ascii="Arial" w:hAnsi="Arial" w:cs="Arial"/>
                <w:i/>
                <w:sz w:val="14"/>
                <w:szCs w:val="14"/>
                <w:lang w:val="sl-SI"/>
              </w:rPr>
              <w:t xml:space="preserve">ni objektov, </w:t>
            </w:r>
            <w:r w:rsidRPr="006005CD">
              <w:rPr>
                <w:rFonts w:ascii="Arial" w:hAnsi="Arial" w:cs="Arial"/>
                <w:i/>
                <w:sz w:val="14"/>
                <w:szCs w:val="14"/>
                <w:lang w:val="sl-SI"/>
              </w:rPr>
              <w:t>stanovanjski, poslovni, gospodarski objekt ...)</w:t>
            </w:r>
          </w:p>
        </w:tc>
      </w:tr>
      <w:tr w:rsidR="007D7C3C" w:rsidRPr="00C52CA5" w14:paraId="09647D6C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710" w14:textId="77777777" w:rsidR="00C13649" w:rsidRPr="00746B84" w:rsidRDefault="00C13649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  <w:bookmarkStart w:id="0" w:name="_Hlk112842335"/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E79" w14:textId="77777777" w:rsidR="00C13649" w:rsidRPr="00C52CA5" w:rsidRDefault="00C13649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3BF" w14:textId="77777777" w:rsidR="00C13649" w:rsidRPr="00C52CA5" w:rsidRDefault="00C13649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5607FA2C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333" w14:textId="77777777" w:rsidR="005C6A0E" w:rsidRPr="00746B84" w:rsidRDefault="005C6A0E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C9DC" w14:textId="77777777" w:rsidR="005C6A0E" w:rsidRPr="00C52CA5" w:rsidRDefault="005C6A0E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9FC" w14:textId="77777777" w:rsidR="005C6A0E" w:rsidRPr="00C52CA5" w:rsidRDefault="005C6A0E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0E743FDE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D1E" w14:textId="77777777" w:rsidR="009A16DE" w:rsidRPr="00746B84" w:rsidRDefault="009A16DE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374A" w14:textId="77777777" w:rsidR="009A16DE" w:rsidRPr="00C52CA5" w:rsidRDefault="009A16DE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EFB" w14:textId="77777777" w:rsidR="009A16DE" w:rsidRPr="00C52CA5" w:rsidRDefault="009A16DE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62B49D41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4B8" w14:textId="77777777" w:rsidR="009A16DE" w:rsidRPr="00746B84" w:rsidRDefault="009A16DE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BBD" w14:textId="77777777" w:rsidR="009A16DE" w:rsidRPr="00C52CA5" w:rsidRDefault="009A16DE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2B02" w14:textId="77777777" w:rsidR="009A16DE" w:rsidRPr="00C52CA5" w:rsidRDefault="009A16DE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1602548F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2ED" w14:textId="77777777" w:rsidR="009A16DE" w:rsidRPr="00746B84" w:rsidRDefault="009A16DE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2F8B" w14:textId="77777777" w:rsidR="009A16DE" w:rsidRPr="00C52CA5" w:rsidRDefault="009A16DE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D258" w14:textId="77777777" w:rsidR="009A16DE" w:rsidRPr="00C52CA5" w:rsidRDefault="009A16DE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5701AEBD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4FC" w14:textId="77777777" w:rsidR="00E321BC" w:rsidRPr="00746B84" w:rsidRDefault="00E321BC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F5B" w14:textId="77777777" w:rsidR="00E321BC" w:rsidRPr="00C52CA5" w:rsidRDefault="00E321BC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0FB" w14:textId="77777777" w:rsidR="00E321BC" w:rsidRPr="00C52CA5" w:rsidRDefault="00E321BC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6980D8E6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5FF" w14:textId="77777777" w:rsidR="007D7C3C" w:rsidRPr="00746B84" w:rsidRDefault="007D7C3C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AB2" w14:textId="77777777" w:rsidR="007D7C3C" w:rsidRPr="00C52CA5" w:rsidRDefault="007D7C3C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E4E" w14:textId="77777777" w:rsidR="007D7C3C" w:rsidRPr="00C52CA5" w:rsidRDefault="007D7C3C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D7C3C" w:rsidRPr="00C52CA5" w14:paraId="69C454D1" w14:textId="77777777" w:rsidTr="007D7C3C">
        <w:trPr>
          <w:gridBefore w:val="2"/>
          <w:gridAfter w:val="1"/>
          <w:wBefore w:w="413" w:type="dxa"/>
          <w:wAfter w:w="42" w:type="dxa"/>
          <w:trHeight w:val="23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0BE" w14:textId="77777777" w:rsidR="007D7C3C" w:rsidRPr="00746B84" w:rsidRDefault="007D7C3C" w:rsidP="00C52CA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1C5" w14:textId="77777777" w:rsidR="007D7C3C" w:rsidRPr="00C52CA5" w:rsidRDefault="007D7C3C" w:rsidP="00C52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913" w14:textId="77777777" w:rsidR="007D7C3C" w:rsidRPr="00C52CA5" w:rsidRDefault="007D7C3C" w:rsidP="00C10E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bookmarkEnd w:id="0"/>
      <w:tr w:rsidR="007D7C3C" w:rsidRPr="00C52CA5" w14:paraId="372A4848" w14:textId="77777777" w:rsidTr="007D7C3C">
        <w:trPr>
          <w:gridBefore w:val="1"/>
          <w:wBefore w:w="153" w:type="dxa"/>
          <w:trHeight w:val="35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551739" w14:textId="77777777" w:rsidR="007D7C3C" w:rsidRDefault="007D7C3C" w:rsidP="007D7C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C3312" w14:textId="77777777" w:rsidR="00597C78" w:rsidRDefault="00597C78" w:rsidP="007D7C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FB0D7" w14:textId="0DA158B5" w:rsidR="00597C78" w:rsidRPr="00597C78" w:rsidRDefault="00597C78" w:rsidP="00597C78">
            <w:pPr>
              <w:pStyle w:val="Odstavekseznama"/>
              <w:numPr>
                <w:ilvl w:val="0"/>
                <w:numId w:val="8"/>
              </w:numPr>
              <w:rPr>
                <w:b/>
                <w:bCs/>
              </w:rPr>
            </w:pPr>
            <w:r w:rsidRPr="00597C78">
              <w:rPr>
                <w:b/>
                <w:bCs/>
              </w:rPr>
              <w:t>VSEBINA ZAHTEVANE LOKACIJSKE INFORMACIJE</w:t>
            </w:r>
          </w:p>
          <w:p w14:paraId="3D68B834" w14:textId="77777777" w:rsidR="007D7C3C" w:rsidRPr="007D7C3C" w:rsidRDefault="007D7C3C" w:rsidP="007D7C3C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Lokacijska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informacija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osnovnimi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podatki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, ki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vsebuje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podatke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o:</w:t>
            </w:r>
          </w:p>
          <w:p w14:paraId="756F7C34" w14:textId="77777777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namenski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rabi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prostora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FCC483" w14:textId="77777777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prostorskih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aktih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prostorskih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aktih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pripravi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0BA58B" w14:textId="77777777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začasnih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ukrepih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DA71B4" w14:textId="77777777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tem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zemljišče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območju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predkupne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pravice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občine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države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C63DFC" w14:textId="335B43A5" w:rsidR="007D7C3C" w:rsidRPr="008F105B" w:rsidRDefault="007D7C3C" w:rsidP="008F105B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tem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nepozidano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stavbno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zemljišče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območju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plačevanja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takse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neizkoriščeno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stavbno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zemljišče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44BCCC" w14:textId="77777777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C3C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tem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zemljišče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območju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kjer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treba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pridobiti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soglasje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spreminjanje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meje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parcele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0BA630" w14:textId="77777777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podatek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režimih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F3759A" w14:textId="77777777" w:rsidR="007D7C3C" w:rsidRDefault="007D7C3C" w:rsidP="007D7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A8BBA" w14:textId="24EA7F38" w:rsidR="007D7C3C" w:rsidRDefault="007D7C3C" w:rsidP="007D7C3C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Lokacijska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razširjenimi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podatki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podatkov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lokacijske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osnovnimi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podtaki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dodatno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vsebuje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D573D0" w14:textId="3806B463" w:rsidR="007D7C3C" w:rsidRPr="007D7C3C" w:rsidRDefault="007D7C3C" w:rsidP="007D7C3C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podatek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režimih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5DC159" w14:textId="77777777" w:rsidR="007D7C3C" w:rsidRDefault="007D7C3C" w:rsidP="007D7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C1DC8E" w14:textId="77777777" w:rsidR="007D7C3C" w:rsidRPr="007D7C3C" w:rsidRDefault="007D7C3C" w:rsidP="007D7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F359A8" w14:textId="77777777" w:rsidR="007D7C3C" w:rsidRPr="007D7C3C" w:rsidRDefault="007D7C3C" w:rsidP="007D7C3C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Priloga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izsek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grafičnega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dela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prostorskega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C34B2A" w14:textId="77777777" w:rsidR="007D7C3C" w:rsidRPr="007D7C3C" w:rsidRDefault="007D7C3C" w:rsidP="007D7C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74887" w14:textId="77777777" w:rsidR="007D7C3C" w:rsidRPr="007D7C3C" w:rsidRDefault="007D7C3C" w:rsidP="007D7C3C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Priloga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prostorski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izvedbeni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sz w:val="20"/>
                <w:szCs w:val="20"/>
              </w:rPr>
              <w:t>pogoji</w:t>
            </w:r>
            <w:proofErr w:type="spellEnd"/>
            <w:r w:rsidRPr="007D7C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161458" w14:textId="77777777" w:rsidR="007D7C3C" w:rsidRPr="007D7C3C" w:rsidRDefault="007D7C3C" w:rsidP="007D7C3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Navodilo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:</w:t>
            </w:r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naročnik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lahko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zahteva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podatke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prostorskih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izvedbenih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pogojih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 do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vzpostavitve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prostorskega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informacijskega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sistema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če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prostorski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izvedbeni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akti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niso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dostopni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svetovnem</w:t>
            </w:r>
            <w:proofErr w:type="spellEnd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i/>
                <w:iCs/>
                <w:sz w:val="20"/>
                <w:szCs w:val="20"/>
              </w:rPr>
              <w:t>spletu</w:t>
            </w:r>
            <w:proofErr w:type="spellEnd"/>
          </w:p>
          <w:p w14:paraId="531761BD" w14:textId="77777777" w:rsidR="007D7C3C" w:rsidRDefault="007D7C3C" w:rsidP="007D7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305E2F" w14:textId="4231E618" w:rsidR="007D7C3C" w:rsidRDefault="007D7C3C" w:rsidP="007D7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Dodatni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dodaten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parcel, </w:t>
            </w:r>
            <w:proofErr w:type="spellStart"/>
            <w:r w:rsidRPr="007D7C3C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  <w:proofErr w:type="spellEnd"/>
            <w:r w:rsidRPr="007D7C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b/>
                <w:bCs/>
                <w:sz w:val="20"/>
                <w:szCs w:val="20"/>
              </w:rPr>
              <w:t>nameravane</w:t>
            </w:r>
            <w:proofErr w:type="spellEnd"/>
            <w:r w:rsidRPr="007D7C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C3C">
              <w:rPr>
                <w:rFonts w:ascii="Arial" w:hAnsi="Arial" w:cs="Arial"/>
                <w:b/>
                <w:bCs/>
                <w:sz w:val="20"/>
                <w:szCs w:val="20"/>
              </w:rPr>
              <w:t>gradnje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ipd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.):</w:t>
            </w:r>
          </w:p>
          <w:p w14:paraId="4C3F7165" w14:textId="77777777" w:rsidR="007D7C3C" w:rsidRDefault="007D7C3C" w:rsidP="007D7C3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7E397" w14:textId="19B30C2E" w:rsidR="007D7C3C" w:rsidRDefault="007D7C3C" w:rsidP="007D7C3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C9B3F02" w14:textId="77777777" w:rsidR="007D7C3C" w:rsidRPr="007D7C3C" w:rsidRDefault="007D7C3C" w:rsidP="007D7C3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57C4EA" w14:textId="77777777" w:rsidR="00D8015D" w:rsidRPr="007D7C3C" w:rsidRDefault="00D8015D" w:rsidP="00597C7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l-SI"/>
              </w:rPr>
            </w:pPr>
          </w:p>
        </w:tc>
      </w:tr>
      <w:tr w:rsidR="00487642" w:rsidRPr="003278B8" w14:paraId="769D59C4" w14:textId="77777777" w:rsidTr="007D7C3C">
        <w:trPr>
          <w:gridAfter w:val="2"/>
          <w:wAfter w:w="412" w:type="dxa"/>
          <w:trHeight w:val="362"/>
        </w:trPr>
        <w:tc>
          <w:tcPr>
            <w:tcW w:w="100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BEDB9" w14:textId="77777777" w:rsidR="0002321A" w:rsidRPr="00597C78" w:rsidRDefault="0002321A" w:rsidP="00597C78">
            <w:pPr>
              <w:spacing w:before="120"/>
              <w:ind w:right="204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l-SI"/>
              </w:rPr>
            </w:pPr>
            <w:r w:rsidRPr="00597C78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l-SI"/>
              </w:rPr>
              <w:lastRenderedPageBreak/>
              <w:t>Upravna taksa:</w:t>
            </w:r>
          </w:p>
          <w:p w14:paraId="1E5B8F33" w14:textId="4568A4A6" w:rsidR="0002321A" w:rsidRPr="00597C78" w:rsidRDefault="0002321A" w:rsidP="00597C78">
            <w:pPr>
              <w:numPr>
                <w:ilvl w:val="0"/>
                <w:numId w:val="6"/>
              </w:numPr>
              <w:ind w:left="354" w:right="204"/>
              <w:jc w:val="both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597C78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Na podlagi </w:t>
            </w:r>
            <w:r w:rsidR="007D7C3C" w:rsidRPr="00597C78">
              <w:rPr>
                <w:rFonts w:ascii="Arial" w:hAnsi="Arial" w:cs="Arial"/>
                <w:b/>
                <w:sz w:val="18"/>
                <w:szCs w:val="18"/>
                <w:lang w:val="sl-SI"/>
              </w:rPr>
              <w:t>326</w:t>
            </w:r>
            <w:r w:rsidRPr="00597C78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. člena Zakona o urejanju prostora </w:t>
            </w:r>
            <w:bookmarkStart w:id="1" w:name="_Hlk112843481"/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(Ur. l. RS, št. </w:t>
            </w:r>
            <w:hyperlink r:id="rId11" w:tgtFrame="_blank" w:tooltip="Zakon o urejanju prostora (ZUreP-3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199/21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, </w:t>
            </w:r>
            <w:hyperlink r:id="rId12" w:tgtFrame="_blank" w:tooltip="Zakon o spremembah in dopolnitvah Zakona o državni upravi (ZDU-1O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18/23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 – ZDU-1O, </w:t>
            </w:r>
            <w:hyperlink r:id="rId13" w:tgtFrame="_blank" w:tooltip="Zakon o uvajanju naprav za proizvodnjo električne energije iz obnovljivih virov energije (ZUNPEOVE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78/23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 – ZUNPEOVE, </w:t>
            </w:r>
            <w:hyperlink r:id="rId14" w:tgtFrame="_blank" w:tooltip="Zakon o interventnih ukrepih za odpravo posledic poplav in zemeljskih plazov iz avgusta 2023 (ZIUOPZP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95/23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 – ZIUOPZP, </w:t>
            </w:r>
            <w:hyperlink r:id="rId15" w:tgtFrame="_blank" w:tooltip="Zakon o spremembah in dopolnitvi Zakona o urejanju prostora (ZUreP-3A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23/24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, </w:t>
            </w:r>
            <w:hyperlink r:id="rId16" w:tgtFrame="_blank" w:tooltip="Zakon o spremembah in dopolnitvah Zakona o urejanju prostora (ZUreP-3B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109/24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, </w:t>
            </w:r>
            <w:hyperlink r:id="rId17" w:tgtFrame="_blank" w:tooltip="Odločba o ugotovitvi, da so prvi, drugi in tretji odstavek 61. člena Zakona o urejanju prostora v neskladju z Ustavo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25/25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 xml:space="preserve"> – </w:t>
            </w:r>
            <w:proofErr w:type="spellStart"/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odl</w:t>
            </w:r>
            <w:proofErr w:type="spellEnd"/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. US, </w:t>
            </w:r>
            <w:hyperlink r:id="rId18" w:tgtFrame="_blank" w:tooltip="Zakon o spremembah in dopolnitvah Zakona o urejanju prostora (ZUreP-3C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75/25</w:t>
              </w:r>
            </w:hyperlink>
            <w:r w:rsidR="00C35A84" w:rsidRPr="00597C78">
              <w:rPr>
                <w:rFonts w:ascii="Arial" w:hAnsi="Arial" w:cs="Arial"/>
                <w:i/>
                <w:sz w:val="18"/>
                <w:szCs w:val="18"/>
              </w:rPr>
              <w:t> in </w:t>
            </w:r>
            <w:hyperlink r:id="rId19" w:tgtFrame="_blank" w:tooltip="Zakon o spremembah in dopolnitvah Zakona o urejanju prostora (ZUreP-3D)" w:history="1">
              <w:r w:rsidR="00C35A84" w:rsidRPr="00597C78">
                <w:rPr>
                  <w:rStyle w:val="Hiperpovezava"/>
                  <w:rFonts w:ascii="Arial" w:hAnsi="Arial" w:cs="Arial"/>
                  <w:i/>
                  <w:color w:val="auto"/>
                  <w:sz w:val="18"/>
                  <w:szCs w:val="18"/>
                  <w:u w:val="none"/>
                </w:rPr>
                <w:t>14/26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; ZUreP-3)</w:t>
            </w:r>
            <w:bookmarkEnd w:id="1"/>
            <w:r w:rsidRPr="00597C78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in Zakona o upravnih taksah </w:t>
            </w:r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(Ur. list RS, št. </w:t>
            </w:r>
            <w:hyperlink r:id="rId20" w:tgtFrame="_blank" w:tooltip="Zakon o upravnih taksah (uradno prečiščeno besedilo)" w:history="1">
              <w:r w:rsidRPr="00597C78">
                <w:rPr>
                  <w:rFonts w:ascii="Arial" w:hAnsi="Arial" w:cs="Arial"/>
                  <w:i/>
                  <w:sz w:val="18"/>
                  <w:szCs w:val="18"/>
                  <w:lang w:val="sl-SI"/>
                </w:rPr>
                <w:t>106/10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 – uradno prečiščeno besedilo, </w:t>
            </w:r>
            <w:hyperlink r:id="rId21" w:tgtFrame="_blank" w:tooltip="Zakon o ukrepih za uravnoteženje javnih financ občin" w:history="1">
              <w:r w:rsidRPr="00597C78">
                <w:rPr>
                  <w:rFonts w:ascii="Arial" w:hAnsi="Arial" w:cs="Arial"/>
                  <w:i/>
                  <w:sz w:val="18"/>
                  <w:szCs w:val="18"/>
                  <w:lang w:val="sl-SI"/>
                </w:rPr>
                <w:t>14/15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 – ZUUJFO, </w:t>
            </w:r>
            <w:hyperlink r:id="rId22" w:tgtFrame="_blank" w:tooltip="Zakon o spremembah in dopolnitvah Zakona o železniškem prometu" w:history="1">
              <w:r w:rsidRPr="00597C78">
                <w:rPr>
                  <w:rFonts w:ascii="Arial" w:hAnsi="Arial" w:cs="Arial"/>
                  <w:i/>
                  <w:sz w:val="18"/>
                  <w:szCs w:val="18"/>
                  <w:lang w:val="sl-SI"/>
                </w:rPr>
                <w:t>84/15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 – ZZelP-J, </w:t>
            </w:r>
            <w:hyperlink r:id="rId23" w:tgtFrame="_blank" w:tooltip="Zakon o spremembah in dopolnitvah Zakona o upravnih taksah" w:history="1">
              <w:r w:rsidRPr="00597C78">
                <w:rPr>
                  <w:rFonts w:ascii="Arial" w:hAnsi="Arial" w:cs="Arial"/>
                  <w:i/>
                  <w:sz w:val="18"/>
                  <w:szCs w:val="18"/>
                  <w:lang w:val="sl-SI"/>
                </w:rPr>
                <w:t>32/16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, </w:t>
            </w:r>
            <w:hyperlink r:id="rId24" w:tgtFrame="_blank" w:tooltip="Zakon o konzularni zaščiti" w:history="1">
              <w:r w:rsidRPr="00597C78">
                <w:rPr>
                  <w:rFonts w:ascii="Arial" w:hAnsi="Arial" w:cs="Arial"/>
                  <w:i/>
                  <w:sz w:val="18"/>
                  <w:szCs w:val="18"/>
                  <w:lang w:val="sl-SI"/>
                </w:rPr>
                <w:t>30/18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 – </w:t>
            </w:r>
            <w:proofErr w:type="spellStart"/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ZKZaš</w:t>
            </w:r>
            <w:proofErr w:type="spellEnd"/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in </w:t>
            </w:r>
            <w:hyperlink r:id="rId25" w:tgtFrame="_blank" w:tooltip="Zakon o finančni razbremenitvi občin" w:history="1">
              <w:r w:rsidRPr="00597C78">
                <w:rPr>
                  <w:rFonts w:ascii="Arial" w:hAnsi="Arial" w:cs="Arial"/>
                  <w:i/>
                  <w:sz w:val="18"/>
                  <w:szCs w:val="18"/>
                  <w:lang w:val="sl-SI"/>
                </w:rPr>
                <w:t>189/20</w:t>
              </w:r>
            </w:hyperlink>
            <w:r w:rsidRPr="00597C78">
              <w:rPr>
                <w:rFonts w:ascii="Arial" w:hAnsi="Arial" w:cs="Arial"/>
                <w:i/>
                <w:sz w:val="18"/>
                <w:szCs w:val="18"/>
                <w:lang w:val="sl-SI"/>
              </w:rPr>
              <w:t> – ZFRO)</w:t>
            </w:r>
            <w:r w:rsidRPr="00597C78">
              <w:rPr>
                <w:rFonts w:ascii="Arial" w:hAnsi="Arial" w:cs="Arial"/>
                <w:b/>
                <w:bCs/>
                <w:color w:val="626060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r w:rsidRPr="00597C78">
              <w:rPr>
                <w:rFonts w:ascii="Arial" w:hAnsi="Arial" w:cs="Arial"/>
                <w:b/>
                <w:sz w:val="18"/>
                <w:szCs w:val="18"/>
                <w:lang w:val="sl-SI"/>
              </w:rPr>
              <w:t>tarifna številka 36, je za izdajo lokacijske informacije potrebno plačati upravno takso v vrednosti 35 €.</w:t>
            </w:r>
          </w:p>
          <w:p w14:paraId="39916BD3" w14:textId="6716B67C" w:rsidR="0002321A" w:rsidRPr="00597C78" w:rsidRDefault="0002321A" w:rsidP="00597C78">
            <w:pPr>
              <w:numPr>
                <w:ilvl w:val="0"/>
                <w:numId w:val="6"/>
              </w:numPr>
              <w:ind w:left="354" w:right="204"/>
              <w:jc w:val="both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597C78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Upravno takso je potrebno plačati na transakcijski račun Občine Mozirje št. SI56 0127 9479 0309 102, sklic SI11 75787-7111002, koda namena: GOVT. </w:t>
            </w:r>
          </w:p>
          <w:p w14:paraId="1AE23E65" w14:textId="77777777" w:rsidR="0002321A" w:rsidRPr="00597C78" w:rsidRDefault="0002321A" w:rsidP="00597C78">
            <w:pPr>
              <w:numPr>
                <w:ilvl w:val="0"/>
                <w:numId w:val="6"/>
              </w:numPr>
              <w:ind w:left="354"/>
              <w:jc w:val="both"/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</w:pPr>
            <w:r w:rsidRPr="00597C78">
              <w:rPr>
                <w:rFonts w:ascii="Arial" w:hAnsi="Arial" w:cs="Arial"/>
                <w:sz w:val="18"/>
                <w:szCs w:val="18"/>
                <w:lang w:val="sl-SI"/>
              </w:rPr>
              <w:t>upravna taksa se lahko plača z univerzalnim plačilnim nalogom.</w:t>
            </w:r>
          </w:p>
          <w:p w14:paraId="748059C4" w14:textId="77777777" w:rsidR="0002321A" w:rsidRPr="00597C78" w:rsidRDefault="0002321A" w:rsidP="00597C7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4" w:right="204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97C78">
              <w:rPr>
                <w:rFonts w:ascii="Arial" w:hAnsi="Arial" w:cs="Arial"/>
                <w:sz w:val="18"/>
                <w:szCs w:val="18"/>
                <w:lang w:val="sl-SI"/>
              </w:rPr>
              <w:t>če niste taksni zavezanec oziroma ste plačevanja taks oproščeni, navedite razlog iz zakona in priložite ustrezna dokazila.</w:t>
            </w:r>
          </w:p>
          <w:p w14:paraId="7B00B36E" w14:textId="77777777" w:rsidR="0002321A" w:rsidRPr="00597C78" w:rsidRDefault="0002321A" w:rsidP="00597C78">
            <w:pPr>
              <w:ind w:right="204"/>
              <w:jc w:val="both"/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</w:p>
          <w:p w14:paraId="64F06D48" w14:textId="77777777" w:rsidR="0002321A" w:rsidRPr="00597C78" w:rsidRDefault="0002321A" w:rsidP="00597C78">
            <w:pPr>
              <w:ind w:right="204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97C78">
              <w:rPr>
                <w:rFonts w:ascii="Arial" w:hAnsi="Arial" w:cs="Arial"/>
                <w:bCs/>
                <w:sz w:val="20"/>
                <w:szCs w:val="20"/>
                <w:lang w:val="sl-SI"/>
              </w:rPr>
              <w:t>OPOZORILO! Vlagatelj s svojim podpisom jamči za resničnost podatkov navedenih na vlogi!</w:t>
            </w:r>
          </w:p>
        </w:tc>
      </w:tr>
      <w:tr w:rsidR="00487642" w:rsidRPr="003278B8" w14:paraId="7A0D6D4C" w14:textId="77777777" w:rsidTr="007D7C3C">
        <w:trPr>
          <w:gridAfter w:val="2"/>
          <w:wAfter w:w="412" w:type="dxa"/>
          <w:trHeight w:val="362"/>
        </w:trPr>
        <w:tc>
          <w:tcPr>
            <w:tcW w:w="10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DE756" w14:textId="77777777" w:rsidR="00597C78" w:rsidRDefault="00597C78" w:rsidP="00345828">
            <w:pPr>
              <w:spacing w:before="120"/>
              <w:ind w:right="204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0D89A2A7" w14:textId="605A01A4" w:rsidR="0002321A" w:rsidRPr="00597C78" w:rsidRDefault="0002321A" w:rsidP="00345828">
            <w:pPr>
              <w:spacing w:before="120"/>
              <w:ind w:right="204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97C78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Potrdilo bom dvignil:               </w:t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></w:t>
            </w:r>
            <w:r w:rsidRPr="00597C78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osebno             </w:t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></w:t>
            </w:r>
            <w:r w:rsidRPr="00597C78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pošljite ga na zgornji naslov</w:t>
            </w:r>
          </w:p>
          <w:p w14:paraId="74318A40" w14:textId="77777777" w:rsidR="0002321A" w:rsidRDefault="0002321A" w:rsidP="00345828">
            <w:pPr>
              <w:ind w:left="-108" w:firstLine="108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83E7FC6" w14:textId="77777777" w:rsidR="00597C78" w:rsidRPr="00597C78" w:rsidRDefault="00597C78" w:rsidP="00345828">
            <w:pPr>
              <w:ind w:left="-108" w:firstLine="108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B91B230" w14:textId="77777777" w:rsidR="0002321A" w:rsidRPr="00597C78" w:rsidRDefault="0002321A" w:rsidP="00345828">
            <w:pPr>
              <w:ind w:left="-108" w:firstLine="108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  <w:t>Podpis vlagatelja ali</w:t>
            </w:r>
          </w:p>
          <w:p w14:paraId="0F6D9583" w14:textId="77777777" w:rsidR="0002321A" w:rsidRPr="00597C78" w:rsidRDefault="0002321A" w:rsidP="00345828">
            <w:pPr>
              <w:ind w:left="-108" w:firstLine="108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l-SI"/>
              </w:rPr>
            </w:pP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>V Mozirju dne:</w:t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  <w:r w:rsidRPr="00597C78">
              <w:rPr>
                <w:rFonts w:ascii="Arial" w:hAnsi="Arial" w:cs="Arial"/>
                <w:sz w:val="20"/>
                <w:szCs w:val="20"/>
                <w:lang w:val="sl-SI"/>
              </w:rPr>
              <w:tab/>
              <w:t>pooblaščene osebe:</w:t>
            </w:r>
          </w:p>
        </w:tc>
      </w:tr>
    </w:tbl>
    <w:p w14:paraId="5CBDE95B" w14:textId="77777777" w:rsidR="009A16DE" w:rsidRPr="003B4D67" w:rsidRDefault="009A16DE" w:rsidP="00876F98">
      <w:pPr>
        <w:rPr>
          <w:rFonts w:ascii="Arial" w:hAnsi="Arial" w:cs="Arial"/>
          <w:i/>
          <w:sz w:val="16"/>
          <w:szCs w:val="16"/>
          <w:lang w:val="sl-SI"/>
        </w:rPr>
      </w:pPr>
    </w:p>
    <w:sectPr w:rsidR="009A16DE" w:rsidRPr="003B4D67" w:rsidSect="007E26D7">
      <w:footerReference w:type="default" r:id="rId26"/>
      <w:headerReference w:type="first" r:id="rId27"/>
      <w:pgSz w:w="11906" w:h="16838"/>
      <w:pgMar w:top="539" w:right="748" w:bottom="289" w:left="748" w:header="357" w:footer="5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1722" w14:textId="77777777" w:rsidR="00095F0F" w:rsidRDefault="00095F0F">
      <w:r>
        <w:separator/>
      </w:r>
    </w:p>
  </w:endnote>
  <w:endnote w:type="continuationSeparator" w:id="0">
    <w:p w14:paraId="41B9E983" w14:textId="77777777" w:rsidR="00095F0F" w:rsidRDefault="0009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cised-901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C543" w14:textId="77777777" w:rsidR="007E26D7" w:rsidRDefault="007E26D7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</w:p>
  <w:p w14:paraId="1342F2F2" w14:textId="77777777" w:rsidR="008045BD" w:rsidRDefault="008045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40D8" w14:textId="77777777" w:rsidR="00095F0F" w:rsidRDefault="00095F0F">
      <w:r>
        <w:separator/>
      </w:r>
    </w:p>
  </w:footnote>
  <w:footnote w:type="continuationSeparator" w:id="0">
    <w:p w14:paraId="76548CFC" w14:textId="77777777" w:rsidR="00095F0F" w:rsidRDefault="0009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D343" w14:textId="33B1DE3F" w:rsidR="007E26D7" w:rsidRDefault="00635B97">
    <w:pPr>
      <w:pStyle w:val="Glava"/>
    </w:pPr>
    <w:r w:rsidRPr="007E26D7">
      <w:rPr>
        <w:noProof/>
      </w:rPr>
      <w:drawing>
        <wp:inline distT="0" distB="0" distL="0" distR="0" wp14:anchorId="397AA80A" wp14:editId="5EE28915">
          <wp:extent cx="5760720" cy="1333500"/>
          <wp:effectExtent l="0" t="0" r="0" b="0"/>
          <wp:docPr id="309" name="Slika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168"/>
    <w:multiLevelType w:val="hybridMultilevel"/>
    <w:tmpl w:val="11FC45F4"/>
    <w:lvl w:ilvl="0" w:tplc="628CFAD8">
      <w:numFmt w:val="bullet"/>
      <w:lvlText w:val="☐"/>
      <w:lvlJc w:val="left"/>
      <w:pPr>
        <w:ind w:left="30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1" w:tplc="0424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C8C7D8B"/>
    <w:multiLevelType w:val="hybridMultilevel"/>
    <w:tmpl w:val="9E1C354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227"/>
    <w:multiLevelType w:val="hybridMultilevel"/>
    <w:tmpl w:val="1922B1FE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E30FB1"/>
    <w:multiLevelType w:val="hybridMultilevel"/>
    <w:tmpl w:val="318C18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0387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C75CB"/>
    <w:multiLevelType w:val="hybridMultilevel"/>
    <w:tmpl w:val="25906C6C"/>
    <w:lvl w:ilvl="0" w:tplc="FFFFFFFF">
      <w:start w:val="1"/>
      <w:numFmt w:val="decimal"/>
      <w:lvlText w:val="%1."/>
      <w:lvlJc w:val="left"/>
      <w:pPr>
        <w:ind w:left="704" w:hanging="360"/>
      </w:pPr>
      <w:rPr>
        <w:rFonts w:ascii="Arial" w:hAnsi="Arial"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32FE7937"/>
    <w:multiLevelType w:val="hybridMultilevel"/>
    <w:tmpl w:val="631C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B71D7"/>
    <w:multiLevelType w:val="hybridMultilevel"/>
    <w:tmpl w:val="3F6C5D6C"/>
    <w:lvl w:ilvl="0" w:tplc="B896CAD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277"/>
    <w:multiLevelType w:val="hybridMultilevel"/>
    <w:tmpl w:val="14600B02"/>
    <w:lvl w:ilvl="0" w:tplc="D982058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C5E1A"/>
    <w:multiLevelType w:val="hybridMultilevel"/>
    <w:tmpl w:val="25906C6C"/>
    <w:lvl w:ilvl="0" w:tplc="3B5832F4">
      <w:start w:val="1"/>
      <w:numFmt w:val="decimal"/>
      <w:lvlText w:val="%1."/>
      <w:lvlJc w:val="left"/>
      <w:pPr>
        <w:ind w:left="704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24" w:hanging="360"/>
      </w:pPr>
    </w:lvl>
    <w:lvl w:ilvl="2" w:tplc="0424001B" w:tentative="1">
      <w:start w:val="1"/>
      <w:numFmt w:val="lowerRoman"/>
      <w:lvlText w:val="%3."/>
      <w:lvlJc w:val="right"/>
      <w:pPr>
        <w:ind w:left="2144" w:hanging="180"/>
      </w:pPr>
    </w:lvl>
    <w:lvl w:ilvl="3" w:tplc="0424000F" w:tentative="1">
      <w:start w:val="1"/>
      <w:numFmt w:val="decimal"/>
      <w:lvlText w:val="%4."/>
      <w:lvlJc w:val="left"/>
      <w:pPr>
        <w:ind w:left="2864" w:hanging="360"/>
      </w:pPr>
    </w:lvl>
    <w:lvl w:ilvl="4" w:tplc="04240019" w:tentative="1">
      <w:start w:val="1"/>
      <w:numFmt w:val="lowerLetter"/>
      <w:lvlText w:val="%5."/>
      <w:lvlJc w:val="left"/>
      <w:pPr>
        <w:ind w:left="3584" w:hanging="360"/>
      </w:pPr>
    </w:lvl>
    <w:lvl w:ilvl="5" w:tplc="0424001B" w:tentative="1">
      <w:start w:val="1"/>
      <w:numFmt w:val="lowerRoman"/>
      <w:lvlText w:val="%6."/>
      <w:lvlJc w:val="right"/>
      <w:pPr>
        <w:ind w:left="4304" w:hanging="180"/>
      </w:pPr>
    </w:lvl>
    <w:lvl w:ilvl="6" w:tplc="0424000F" w:tentative="1">
      <w:start w:val="1"/>
      <w:numFmt w:val="decimal"/>
      <w:lvlText w:val="%7."/>
      <w:lvlJc w:val="left"/>
      <w:pPr>
        <w:ind w:left="5024" w:hanging="360"/>
      </w:pPr>
    </w:lvl>
    <w:lvl w:ilvl="7" w:tplc="04240019" w:tentative="1">
      <w:start w:val="1"/>
      <w:numFmt w:val="lowerLetter"/>
      <w:lvlText w:val="%8."/>
      <w:lvlJc w:val="left"/>
      <w:pPr>
        <w:ind w:left="5744" w:hanging="360"/>
      </w:pPr>
    </w:lvl>
    <w:lvl w:ilvl="8" w:tplc="0424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52281127"/>
    <w:multiLevelType w:val="hybridMultilevel"/>
    <w:tmpl w:val="3D9AB034"/>
    <w:lvl w:ilvl="0" w:tplc="1F7C19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FE37523"/>
    <w:multiLevelType w:val="hybridMultilevel"/>
    <w:tmpl w:val="C4AEC038"/>
    <w:lvl w:ilvl="0" w:tplc="7924B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701610">
    <w:abstractNumId w:val="1"/>
  </w:num>
  <w:num w:numId="2" w16cid:durableId="66806211">
    <w:abstractNumId w:val="3"/>
  </w:num>
  <w:num w:numId="3" w16cid:durableId="1092581586">
    <w:abstractNumId w:val="4"/>
  </w:num>
  <w:num w:numId="4" w16cid:durableId="1178928638">
    <w:abstractNumId w:val="11"/>
  </w:num>
  <w:num w:numId="5" w16cid:durableId="1939292408">
    <w:abstractNumId w:val="7"/>
  </w:num>
  <w:num w:numId="6" w16cid:durableId="1028988718">
    <w:abstractNumId w:val="6"/>
  </w:num>
  <w:num w:numId="7" w16cid:durableId="1229337977">
    <w:abstractNumId w:val="2"/>
  </w:num>
  <w:num w:numId="8" w16cid:durableId="1198464792">
    <w:abstractNumId w:val="9"/>
  </w:num>
  <w:num w:numId="9" w16cid:durableId="1187790055">
    <w:abstractNumId w:val="5"/>
  </w:num>
  <w:num w:numId="10" w16cid:durableId="124659145">
    <w:abstractNumId w:val="10"/>
  </w:num>
  <w:num w:numId="11" w16cid:durableId="1707214971">
    <w:abstractNumId w:val="0"/>
  </w:num>
  <w:num w:numId="12" w16cid:durableId="587735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86"/>
    <w:rsid w:val="00004B0F"/>
    <w:rsid w:val="000101CB"/>
    <w:rsid w:val="00011BB6"/>
    <w:rsid w:val="0001476F"/>
    <w:rsid w:val="0002321A"/>
    <w:rsid w:val="0002376C"/>
    <w:rsid w:val="0004136F"/>
    <w:rsid w:val="0004310C"/>
    <w:rsid w:val="00050532"/>
    <w:rsid w:val="0006340F"/>
    <w:rsid w:val="00064E0D"/>
    <w:rsid w:val="00072691"/>
    <w:rsid w:val="00077379"/>
    <w:rsid w:val="00081F34"/>
    <w:rsid w:val="000911BE"/>
    <w:rsid w:val="00091FF9"/>
    <w:rsid w:val="00094724"/>
    <w:rsid w:val="00095D28"/>
    <w:rsid w:val="00095F0F"/>
    <w:rsid w:val="000975F1"/>
    <w:rsid w:val="000B4AC1"/>
    <w:rsid w:val="000B4F21"/>
    <w:rsid w:val="000C23C0"/>
    <w:rsid w:val="000C3501"/>
    <w:rsid w:val="000D09B2"/>
    <w:rsid w:val="000D0BE7"/>
    <w:rsid w:val="000D0D92"/>
    <w:rsid w:val="000D1977"/>
    <w:rsid w:val="000E0351"/>
    <w:rsid w:val="000E4312"/>
    <w:rsid w:val="000E4F96"/>
    <w:rsid w:val="000E5511"/>
    <w:rsid w:val="000E7469"/>
    <w:rsid w:val="000F37E2"/>
    <w:rsid w:val="00102E31"/>
    <w:rsid w:val="001134E5"/>
    <w:rsid w:val="00115B05"/>
    <w:rsid w:val="001246D0"/>
    <w:rsid w:val="0012510F"/>
    <w:rsid w:val="00125495"/>
    <w:rsid w:val="00136E47"/>
    <w:rsid w:val="00145327"/>
    <w:rsid w:val="00152CBF"/>
    <w:rsid w:val="001551FF"/>
    <w:rsid w:val="00160A7E"/>
    <w:rsid w:val="00162F4C"/>
    <w:rsid w:val="0016784F"/>
    <w:rsid w:val="00167E86"/>
    <w:rsid w:val="00174020"/>
    <w:rsid w:val="0017707A"/>
    <w:rsid w:val="00186578"/>
    <w:rsid w:val="0018781F"/>
    <w:rsid w:val="00191B23"/>
    <w:rsid w:val="00195ABA"/>
    <w:rsid w:val="001976F6"/>
    <w:rsid w:val="001B3015"/>
    <w:rsid w:val="001B437E"/>
    <w:rsid w:val="001B6EA8"/>
    <w:rsid w:val="001C2D03"/>
    <w:rsid w:val="001C3BAE"/>
    <w:rsid w:val="001D24E2"/>
    <w:rsid w:val="001D750C"/>
    <w:rsid w:val="001E1703"/>
    <w:rsid w:val="001F1309"/>
    <w:rsid w:val="001F4ADB"/>
    <w:rsid w:val="00200B7E"/>
    <w:rsid w:val="00203338"/>
    <w:rsid w:val="00203C17"/>
    <w:rsid w:val="00213D02"/>
    <w:rsid w:val="00216180"/>
    <w:rsid w:val="00221718"/>
    <w:rsid w:val="00224262"/>
    <w:rsid w:val="00242CA6"/>
    <w:rsid w:val="00246248"/>
    <w:rsid w:val="00246A1B"/>
    <w:rsid w:val="00263D32"/>
    <w:rsid w:val="0027036D"/>
    <w:rsid w:val="00273688"/>
    <w:rsid w:val="00280A20"/>
    <w:rsid w:val="0029035C"/>
    <w:rsid w:val="002A720C"/>
    <w:rsid w:val="002A7537"/>
    <w:rsid w:val="002B0233"/>
    <w:rsid w:val="002B3ABB"/>
    <w:rsid w:val="002B535E"/>
    <w:rsid w:val="002B5FBB"/>
    <w:rsid w:val="002C59ED"/>
    <w:rsid w:val="002D005D"/>
    <w:rsid w:val="002D01FB"/>
    <w:rsid w:val="002D4098"/>
    <w:rsid w:val="002E1E27"/>
    <w:rsid w:val="002E2412"/>
    <w:rsid w:val="002E24A1"/>
    <w:rsid w:val="002E44A0"/>
    <w:rsid w:val="002E6EC8"/>
    <w:rsid w:val="002E7449"/>
    <w:rsid w:val="002F58C7"/>
    <w:rsid w:val="002F6306"/>
    <w:rsid w:val="002F7E35"/>
    <w:rsid w:val="0031425B"/>
    <w:rsid w:val="00320470"/>
    <w:rsid w:val="00325659"/>
    <w:rsid w:val="00325808"/>
    <w:rsid w:val="003278B8"/>
    <w:rsid w:val="00333C05"/>
    <w:rsid w:val="00333CBE"/>
    <w:rsid w:val="00335603"/>
    <w:rsid w:val="0034762C"/>
    <w:rsid w:val="003531D4"/>
    <w:rsid w:val="00353F1E"/>
    <w:rsid w:val="00354D4E"/>
    <w:rsid w:val="00356A03"/>
    <w:rsid w:val="00366E0D"/>
    <w:rsid w:val="003724D0"/>
    <w:rsid w:val="00384276"/>
    <w:rsid w:val="00384E65"/>
    <w:rsid w:val="003900F0"/>
    <w:rsid w:val="00396207"/>
    <w:rsid w:val="003978E1"/>
    <w:rsid w:val="003A0093"/>
    <w:rsid w:val="003B024F"/>
    <w:rsid w:val="003B4D67"/>
    <w:rsid w:val="003C169B"/>
    <w:rsid w:val="003C4871"/>
    <w:rsid w:val="003C7BEE"/>
    <w:rsid w:val="003D0E50"/>
    <w:rsid w:val="003D3FA9"/>
    <w:rsid w:val="003D6D7E"/>
    <w:rsid w:val="003E6D92"/>
    <w:rsid w:val="003F0E78"/>
    <w:rsid w:val="003F175F"/>
    <w:rsid w:val="003F49BA"/>
    <w:rsid w:val="003F4E04"/>
    <w:rsid w:val="003F6263"/>
    <w:rsid w:val="003F7979"/>
    <w:rsid w:val="00401E48"/>
    <w:rsid w:val="0040636D"/>
    <w:rsid w:val="004073B6"/>
    <w:rsid w:val="004153BB"/>
    <w:rsid w:val="00427743"/>
    <w:rsid w:val="00432E36"/>
    <w:rsid w:val="004342BD"/>
    <w:rsid w:val="00435794"/>
    <w:rsid w:val="00435AB8"/>
    <w:rsid w:val="00436057"/>
    <w:rsid w:val="00442C56"/>
    <w:rsid w:val="0044344F"/>
    <w:rsid w:val="00443FB0"/>
    <w:rsid w:val="00444BA3"/>
    <w:rsid w:val="00450B67"/>
    <w:rsid w:val="00453064"/>
    <w:rsid w:val="00453942"/>
    <w:rsid w:val="0045445D"/>
    <w:rsid w:val="004552E8"/>
    <w:rsid w:val="00455C12"/>
    <w:rsid w:val="00465F8E"/>
    <w:rsid w:val="00471C47"/>
    <w:rsid w:val="00487642"/>
    <w:rsid w:val="00495847"/>
    <w:rsid w:val="004A6F57"/>
    <w:rsid w:val="004B079E"/>
    <w:rsid w:val="004B365E"/>
    <w:rsid w:val="004C32E3"/>
    <w:rsid w:val="004C45A5"/>
    <w:rsid w:val="004D08E7"/>
    <w:rsid w:val="004D5E00"/>
    <w:rsid w:val="004D6CEA"/>
    <w:rsid w:val="004D76C4"/>
    <w:rsid w:val="004E607F"/>
    <w:rsid w:val="005024F3"/>
    <w:rsid w:val="00503AA5"/>
    <w:rsid w:val="00506146"/>
    <w:rsid w:val="00513B69"/>
    <w:rsid w:val="00516B8B"/>
    <w:rsid w:val="00516DFB"/>
    <w:rsid w:val="00516E7A"/>
    <w:rsid w:val="0052075A"/>
    <w:rsid w:val="005218F6"/>
    <w:rsid w:val="00522478"/>
    <w:rsid w:val="00524A02"/>
    <w:rsid w:val="00527DE2"/>
    <w:rsid w:val="00533F6E"/>
    <w:rsid w:val="00537926"/>
    <w:rsid w:val="0054292C"/>
    <w:rsid w:val="005607E1"/>
    <w:rsid w:val="00566529"/>
    <w:rsid w:val="00571221"/>
    <w:rsid w:val="005727E3"/>
    <w:rsid w:val="00576F02"/>
    <w:rsid w:val="00577447"/>
    <w:rsid w:val="00585039"/>
    <w:rsid w:val="005864F5"/>
    <w:rsid w:val="00597C78"/>
    <w:rsid w:val="005A1D9E"/>
    <w:rsid w:val="005A6EB0"/>
    <w:rsid w:val="005B5426"/>
    <w:rsid w:val="005B6308"/>
    <w:rsid w:val="005C42D9"/>
    <w:rsid w:val="005C4347"/>
    <w:rsid w:val="005C691D"/>
    <w:rsid w:val="005C6A0E"/>
    <w:rsid w:val="005D33E4"/>
    <w:rsid w:val="005E43B0"/>
    <w:rsid w:val="005E6419"/>
    <w:rsid w:val="005F53A7"/>
    <w:rsid w:val="005F7160"/>
    <w:rsid w:val="006005CD"/>
    <w:rsid w:val="00611557"/>
    <w:rsid w:val="00612CBE"/>
    <w:rsid w:val="0061513F"/>
    <w:rsid w:val="00620B2E"/>
    <w:rsid w:val="0062316E"/>
    <w:rsid w:val="00624AF1"/>
    <w:rsid w:val="00630BC5"/>
    <w:rsid w:val="00635B97"/>
    <w:rsid w:val="00637FBD"/>
    <w:rsid w:val="00642B01"/>
    <w:rsid w:val="00661842"/>
    <w:rsid w:val="00663DD7"/>
    <w:rsid w:val="006641E1"/>
    <w:rsid w:val="00670686"/>
    <w:rsid w:val="00676CEE"/>
    <w:rsid w:val="00677854"/>
    <w:rsid w:val="00682991"/>
    <w:rsid w:val="00682D5F"/>
    <w:rsid w:val="00684850"/>
    <w:rsid w:val="00693B03"/>
    <w:rsid w:val="006950F2"/>
    <w:rsid w:val="006B2282"/>
    <w:rsid w:val="006B278A"/>
    <w:rsid w:val="006D2D36"/>
    <w:rsid w:val="006D3FE3"/>
    <w:rsid w:val="006D700A"/>
    <w:rsid w:val="006D76BB"/>
    <w:rsid w:val="006D77FA"/>
    <w:rsid w:val="006E21EE"/>
    <w:rsid w:val="006F7AA1"/>
    <w:rsid w:val="00700172"/>
    <w:rsid w:val="00701711"/>
    <w:rsid w:val="00706C60"/>
    <w:rsid w:val="0071481D"/>
    <w:rsid w:val="00727459"/>
    <w:rsid w:val="0073428B"/>
    <w:rsid w:val="00737AAC"/>
    <w:rsid w:val="007405A9"/>
    <w:rsid w:val="00746293"/>
    <w:rsid w:val="00746B84"/>
    <w:rsid w:val="0075037D"/>
    <w:rsid w:val="00752EA0"/>
    <w:rsid w:val="007539CF"/>
    <w:rsid w:val="007637F2"/>
    <w:rsid w:val="00767109"/>
    <w:rsid w:val="007800FC"/>
    <w:rsid w:val="007847D5"/>
    <w:rsid w:val="00791801"/>
    <w:rsid w:val="00791A6D"/>
    <w:rsid w:val="007A188A"/>
    <w:rsid w:val="007A3C96"/>
    <w:rsid w:val="007A41D0"/>
    <w:rsid w:val="007B4A3B"/>
    <w:rsid w:val="007B52FC"/>
    <w:rsid w:val="007D1069"/>
    <w:rsid w:val="007D2100"/>
    <w:rsid w:val="007D7C3C"/>
    <w:rsid w:val="007E26D7"/>
    <w:rsid w:val="007E7C79"/>
    <w:rsid w:val="007F46A5"/>
    <w:rsid w:val="0080178C"/>
    <w:rsid w:val="008045BD"/>
    <w:rsid w:val="00806BE4"/>
    <w:rsid w:val="00807154"/>
    <w:rsid w:val="00820264"/>
    <w:rsid w:val="00821C66"/>
    <w:rsid w:val="008317BD"/>
    <w:rsid w:val="008413D2"/>
    <w:rsid w:val="00841AA9"/>
    <w:rsid w:val="0084246D"/>
    <w:rsid w:val="00867382"/>
    <w:rsid w:val="00867DC0"/>
    <w:rsid w:val="00871879"/>
    <w:rsid w:val="00873774"/>
    <w:rsid w:val="00874C09"/>
    <w:rsid w:val="00876F98"/>
    <w:rsid w:val="008811C2"/>
    <w:rsid w:val="0088187A"/>
    <w:rsid w:val="00884E9B"/>
    <w:rsid w:val="008874CE"/>
    <w:rsid w:val="008A4AB1"/>
    <w:rsid w:val="008A4D75"/>
    <w:rsid w:val="008A5AD0"/>
    <w:rsid w:val="008A7EC1"/>
    <w:rsid w:val="008B09AF"/>
    <w:rsid w:val="008B1A33"/>
    <w:rsid w:val="008C0C5E"/>
    <w:rsid w:val="008C4478"/>
    <w:rsid w:val="008C4479"/>
    <w:rsid w:val="008C59F1"/>
    <w:rsid w:val="008C5CE5"/>
    <w:rsid w:val="008D117C"/>
    <w:rsid w:val="008D7B84"/>
    <w:rsid w:val="008E025D"/>
    <w:rsid w:val="008E34D7"/>
    <w:rsid w:val="008E7159"/>
    <w:rsid w:val="008E75DB"/>
    <w:rsid w:val="008F105B"/>
    <w:rsid w:val="008F40A7"/>
    <w:rsid w:val="008F453A"/>
    <w:rsid w:val="008F74BD"/>
    <w:rsid w:val="00903F68"/>
    <w:rsid w:val="009069F7"/>
    <w:rsid w:val="009214FB"/>
    <w:rsid w:val="00922BDF"/>
    <w:rsid w:val="00922D46"/>
    <w:rsid w:val="00925776"/>
    <w:rsid w:val="00934525"/>
    <w:rsid w:val="00934E81"/>
    <w:rsid w:val="0093739D"/>
    <w:rsid w:val="00941BD3"/>
    <w:rsid w:val="00942A8F"/>
    <w:rsid w:val="00946E76"/>
    <w:rsid w:val="00952E54"/>
    <w:rsid w:val="009531EC"/>
    <w:rsid w:val="00955751"/>
    <w:rsid w:val="009657EB"/>
    <w:rsid w:val="00966179"/>
    <w:rsid w:val="00980A18"/>
    <w:rsid w:val="0098542E"/>
    <w:rsid w:val="009A16DE"/>
    <w:rsid w:val="009A60CE"/>
    <w:rsid w:val="009A7A9C"/>
    <w:rsid w:val="009A7C36"/>
    <w:rsid w:val="009B2299"/>
    <w:rsid w:val="009B282E"/>
    <w:rsid w:val="009B41D3"/>
    <w:rsid w:val="009B65FC"/>
    <w:rsid w:val="009C0078"/>
    <w:rsid w:val="009C7559"/>
    <w:rsid w:val="009D4538"/>
    <w:rsid w:val="009D4DE8"/>
    <w:rsid w:val="009E2ACE"/>
    <w:rsid w:val="009F2D3C"/>
    <w:rsid w:val="00A013D2"/>
    <w:rsid w:val="00A03F47"/>
    <w:rsid w:val="00A137BB"/>
    <w:rsid w:val="00A141A5"/>
    <w:rsid w:val="00A17A30"/>
    <w:rsid w:val="00A348DA"/>
    <w:rsid w:val="00A42847"/>
    <w:rsid w:val="00A47E56"/>
    <w:rsid w:val="00A5059C"/>
    <w:rsid w:val="00A6331B"/>
    <w:rsid w:val="00A6389D"/>
    <w:rsid w:val="00A66430"/>
    <w:rsid w:val="00A66712"/>
    <w:rsid w:val="00A73927"/>
    <w:rsid w:val="00A755CB"/>
    <w:rsid w:val="00A766B5"/>
    <w:rsid w:val="00A84BCF"/>
    <w:rsid w:val="00A860D7"/>
    <w:rsid w:val="00A92310"/>
    <w:rsid w:val="00A9490D"/>
    <w:rsid w:val="00A94EBA"/>
    <w:rsid w:val="00A96378"/>
    <w:rsid w:val="00AB11FB"/>
    <w:rsid w:val="00AB179C"/>
    <w:rsid w:val="00AB46DF"/>
    <w:rsid w:val="00AB7300"/>
    <w:rsid w:val="00AB7EA5"/>
    <w:rsid w:val="00AD1621"/>
    <w:rsid w:val="00AD1E32"/>
    <w:rsid w:val="00AD52E2"/>
    <w:rsid w:val="00AE1F00"/>
    <w:rsid w:val="00AF3E16"/>
    <w:rsid w:val="00AF50D9"/>
    <w:rsid w:val="00B007DF"/>
    <w:rsid w:val="00B06410"/>
    <w:rsid w:val="00B10DB5"/>
    <w:rsid w:val="00B11980"/>
    <w:rsid w:val="00B13561"/>
    <w:rsid w:val="00B14223"/>
    <w:rsid w:val="00B152B4"/>
    <w:rsid w:val="00B33DC8"/>
    <w:rsid w:val="00B35D71"/>
    <w:rsid w:val="00B36A7F"/>
    <w:rsid w:val="00B45C44"/>
    <w:rsid w:val="00B47038"/>
    <w:rsid w:val="00B71ED0"/>
    <w:rsid w:val="00B72222"/>
    <w:rsid w:val="00B72531"/>
    <w:rsid w:val="00B74954"/>
    <w:rsid w:val="00B82945"/>
    <w:rsid w:val="00B84937"/>
    <w:rsid w:val="00B910E4"/>
    <w:rsid w:val="00B91278"/>
    <w:rsid w:val="00B945FA"/>
    <w:rsid w:val="00BA0861"/>
    <w:rsid w:val="00BB01F2"/>
    <w:rsid w:val="00BB0AD4"/>
    <w:rsid w:val="00BC17FE"/>
    <w:rsid w:val="00BD152D"/>
    <w:rsid w:val="00BD281D"/>
    <w:rsid w:val="00BD71DE"/>
    <w:rsid w:val="00BE6AA0"/>
    <w:rsid w:val="00BE6DD9"/>
    <w:rsid w:val="00BF2668"/>
    <w:rsid w:val="00C00E42"/>
    <w:rsid w:val="00C01DE7"/>
    <w:rsid w:val="00C07C6F"/>
    <w:rsid w:val="00C10EB7"/>
    <w:rsid w:val="00C13649"/>
    <w:rsid w:val="00C175DD"/>
    <w:rsid w:val="00C227D9"/>
    <w:rsid w:val="00C30186"/>
    <w:rsid w:val="00C30ED8"/>
    <w:rsid w:val="00C35A84"/>
    <w:rsid w:val="00C47F17"/>
    <w:rsid w:val="00C526E5"/>
    <w:rsid w:val="00C52CA5"/>
    <w:rsid w:val="00C54622"/>
    <w:rsid w:val="00C645EC"/>
    <w:rsid w:val="00C6549A"/>
    <w:rsid w:val="00C729EF"/>
    <w:rsid w:val="00C74E70"/>
    <w:rsid w:val="00C83A96"/>
    <w:rsid w:val="00C863BE"/>
    <w:rsid w:val="00C92305"/>
    <w:rsid w:val="00C96B21"/>
    <w:rsid w:val="00CA4A9A"/>
    <w:rsid w:val="00CA6D06"/>
    <w:rsid w:val="00CB4237"/>
    <w:rsid w:val="00CB5778"/>
    <w:rsid w:val="00CC4072"/>
    <w:rsid w:val="00CD0751"/>
    <w:rsid w:val="00CD1945"/>
    <w:rsid w:val="00CF0AE6"/>
    <w:rsid w:val="00D02480"/>
    <w:rsid w:val="00D04D09"/>
    <w:rsid w:val="00D1292F"/>
    <w:rsid w:val="00D172EA"/>
    <w:rsid w:val="00D20D01"/>
    <w:rsid w:val="00D400FB"/>
    <w:rsid w:val="00D42F96"/>
    <w:rsid w:val="00D45F6A"/>
    <w:rsid w:val="00D45FFE"/>
    <w:rsid w:val="00D52023"/>
    <w:rsid w:val="00D557FA"/>
    <w:rsid w:val="00D6153D"/>
    <w:rsid w:val="00D6265C"/>
    <w:rsid w:val="00D65AAE"/>
    <w:rsid w:val="00D70148"/>
    <w:rsid w:val="00D75252"/>
    <w:rsid w:val="00D7618F"/>
    <w:rsid w:val="00D8015D"/>
    <w:rsid w:val="00D908B2"/>
    <w:rsid w:val="00D93E4D"/>
    <w:rsid w:val="00D952ED"/>
    <w:rsid w:val="00D96E02"/>
    <w:rsid w:val="00DA2834"/>
    <w:rsid w:val="00DB138C"/>
    <w:rsid w:val="00DB60EB"/>
    <w:rsid w:val="00DD10F5"/>
    <w:rsid w:val="00DD3F3A"/>
    <w:rsid w:val="00DD5D3B"/>
    <w:rsid w:val="00DE213C"/>
    <w:rsid w:val="00DE5387"/>
    <w:rsid w:val="00DE733B"/>
    <w:rsid w:val="00DF3119"/>
    <w:rsid w:val="00E014F0"/>
    <w:rsid w:val="00E04751"/>
    <w:rsid w:val="00E11714"/>
    <w:rsid w:val="00E173C4"/>
    <w:rsid w:val="00E30FA1"/>
    <w:rsid w:val="00E321BC"/>
    <w:rsid w:val="00E32795"/>
    <w:rsid w:val="00E34BA1"/>
    <w:rsid w:val="00E353EC"/>
    <w:rsid w:val="00E36906"/>
    <w:rsid w:val="00E43D50"/>
    <w:rsid w:val="00E4647A"/>
    <w:rsid w:val="00E53409"/>
    <w:rsid w:val="00E54361"/>
    <w:rsid w:val="00E547EC"/>
    <w:rsid w:val="00E54EC3"/>
    <w:rsid w:val="00E60121"/>
    <w:rsid w:val="00E623CE"/>
    <w:rsid w:val="00E65F98"/>
    <w:rsid w:val="00E8288B"/>
    <w:rsid w:val="00E97DAB"/>
    <w:rsid w:val="00EA3596"/>
    <w:rsid w:val="00EA6410"/>
    <w:rsid w:val="00EC0844"/>
    <w:rsid w:val="00EC5E28"/>
    <w:rsid w:val="00ED4DD6"/>
    <w:rsid w:val="00ED4FB4"/>
    <w:rsid w:val="00EF0EC8"/>
    <w:rsid w:val="00EF5DAB"/>
    <w:rsid w:val="00F07C6F"/>
    <w:rsid w:val="00F11220"/>
    <w:rsid w:val="00F13D31"/>
    <w:rsid w:val="00F16171"/>
    <w:rsid w:val="00F25922"/>
    <w:rsid w:val="00F26669"/>
    <w:rsid w:val="00F316F7"/>
    <w:rsid w:val="00F37C18"/>
    <w:rsid w:val="00F43BDC"/>
    <w:rsid w:val="00F46587"/>
    <w:rsid w:val="00F4750B"/>
    <w:rsid w:val="00F5518C"/>
    <w:rsid w:val="00F567A7"/>
    <w:rsid w:val="00F572AA"/>
    <w:rsid w:val="00F6218A"/>
    <w:rsid w:val="00F66510"/>
    <w:rsid w:val="00F67982"/>
    <w:rsid w:val="00F74095"/>
    <w:rsid w:val="00F76B32"/>
    <w:rsid w:val="00F77F96"/>
    <w:rsid w:val="00FA4742"/>
    <w:rsid w:val="00FA70BA"/>
    <w:rsid w:val="00FB4338"/>
    <w:rsid w:val="00FB5469"/>
    <w:rsid w:val="00FC41C2"/>
    <w:rsid w:val="00FC4344"/>
    <w:rsid w:val="00FC4C52"/>
    <w:rsid w:val="00FD5272"/>
    <w:rsid w:val="00FE4945"/>
    <w:rsid w:val="00FF1781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03856"/>
  <w15:chartTrackingRefBased/>
  <w15:docId w15:val="{A36257EF-945E-407D-A049-AEE01557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Incised-901Cond" w:hAnsi="Incised-901Cond"/>
      <w:sz w:val="28"/>
      <w:lang w:val="en-US"/>
    </w:rPr>
  </w:style>
  <w:style w:type="paragraph" w:styleId="Naslov2">
    <w:name w:val="heading 2"/>
    <w:basedOn w:val="Navaden"/>
    <w:next w:val="Navaden"/>
    <w:qFormat/>
    <w:pPr>
      <w:keepNext/>
      <w:ind w:firstLine="720"/>
      <w:outlineLvl w:val="1"/>
    </w:pPr>
    <w:rPr>
      <w:rFonts w:ascii="Arial" w:hAnsi="Arial" w:cs="Arial"/>
      <w:i/>
      <w:iCs/>
      <w:sz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rFonts w:ascii="Arial" w:hAnsi="Arial" w:cs="Arial"/>
      <w:sz w:val="22"/>
      <w:lang w:val="sl-SI"/>
    </w:rPr>
  </w:style>
  <w:style w:type="paragraph" w:styleId="Telobesedila3">
    <w:name w:val="Body Text 3"/>
    <w:basedOn w:val="Navaden"/>
    <w:pPr>
      <w:shd w:val="pct15" w:color="auto" w:fill="auto"/>
    </w:pPr>
    <w:rPr>
      <w:rFonts w:ascii="Arial" w:hAnsi="Arial"/>
      <w:b/>
      <w:sz w:val="20"/>
      <w:szCs w:val="20"/>
      <w:lang w:val="sl-SI" w:eastAsia="sl-SI"/>
    </w:rPr>
  </w:style>
  <w:style w:type="paragraph" w:styleId="Glava">
    <w:name w:val="header"/>
    <w:basedOn w:val="Navaden"/>
    <w:rsid w:val="00670686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670686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D1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572AA"/>
  </w:style>
  <w:style w:type="paragraph" w:styleId="Besedilooblaka">
    <w:name w:val="Balloon Text"/>
    <w:basedOn w:val="Navaden"/>
    <w:semiHidden/>
    <w:rsid w:val="005A6EB0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045BD"/>
    <w:rPr>
      <w:sz w:val="24"/>
      <w:szCs w:val="24"/>
      <w:lang w:val="en-GB" w:eastAsia="en-US"/>
    </w:rPr>
  </w:style>
  <w:style w:type="character" w:styleId="Hiperpovezava">
    <w:name w:val="Hyperlink"/>
    <w:uiPriority w:val="99"/>
    <w:unhideWhenUsed/>
    <w:rsid w:val="00200B7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7F1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1"/>
    <w:qFormat/>
    <w:rsid w:val="008E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3-01-2478" TargetMode="External"/><Relationship Id="rId18" Type="http://schemas.openxmlformats.org/officeDocument/2006/relationships/hyperlink" Target="https://www.uradni-list.si/glasilo-uradni-list-rs/vsebina/2025-01-2619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uradni-list.si/1/objava.jsp?sop=2015-01-050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hyperlink" Target="https://www.uradni-list.si/glasilo-uradni-list-rs/vsebina/2025-01-0872" TargetMode="External"/><Relationship Id="rId25" Type="http://schemas.openxmlformats.org/officeDocument/2006/relationships/hyperlink" Target="http://www.uradni-list.si/1/objava.jsp?sop=2020-01-328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4-01-3541" TargetMode="External"/><Relationship Id="rId20" Type="http://schemas.openxmlformats.org/officeDocument/2006/relationships/hyperlink" Target="http://www.uradni-list.si/1/objava.jsp?sop=2010-01-54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1-01-3971" TargetMode="External"/><Relationship Id="rId24" Type="http://schemas.openxmlformats.org/officeDocument/2006/relationships/hyperlink" Target="http://www.uradni-list.si/1/objava.jsp?sop=2018-01-134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24-01-0694" TargetMode="External"/><Relationship Id="rId23" Type="http://schemas.openxmlformats.org/officeDocument/2006/relationships/hyperlink" Target="http://www.uradni-list.si/1/objava.jsp?sop=2016-01-1366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6-01-056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23-01-2670" TargetMode="External"/><Relationship Id="rId22" Type="http://schemas.openxmlformats.org/officeDocument/2006/relationships/hyperlink" Target="http://www.uradni-list.si/1/objava.jsp?sop=2015-01-3306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zlagalec xmlns="be5c418c-d747-4f48-8496-7f7ffd0110c7" xsi:nil="true"/>
    <Zap_x002e__x0020__x0161_t_x002e_ xmlns="be5c418c-d747-4f48-8496-7f7ffd0110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3BD4DFC428F43BD157216BDC9CBD2" ma:contentTypeVersion="2" ma:contentTypeDescription="Ustvari nov dokument." ma:contentTypeScope="" ma:versionID="7c217c524d1b775a53e932cf969906c1">
  <xsd:schema xmlns:xsd="http://www.w3.org/2001/XMLSchema" xmlns:xs="http://www.w3.org/2001/XMLSchema" xmlns:p="http://schemas.microsoft.com/office/2006/metadata/properties" xmlns:ns2="be5c418c-d747-4f48-8496-7f7ffd0110c7" targetNamespace="http://schemas.microsoft.com/office/2006/metadata/properties" ma:root="true" ma:fieldsID="3bc0491d449d5f50cdf4f5e9ac0fc05d" ns2:_="">
    <xsd:import namespace="be5c418c-d747-4f48-8496-7f7ffd0110c7"/>
    <xsd:element name="properties">
      <xsd:complexType>
        <xsd:sequence>
          <xsd:element name="documentManagement">
            <xsd:complexType>
              <xsd:all>
                <xsd:element ref="ns2:Zap_x002e__x0020__x0161_t_x002e_" minOccurs="0"/>
                <xsd:element ref="ns2:Razlagal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c418c-d747-4f48-8496-7f7ffd0110c7" elementFormDefault="qualified">
    <xsd:import namespace="http://schemas.microsoft.com/office/2006/documentManagement/types"/>
    <xsd:import namespace="http://schemas.microsoft.com/office/infopath/2007/PartnerControls"/>
    <xsd:element name="Zap_x002e__x0020__x0161_t_x002e_" ma:index="8" nillable="true" ma:displayName="Zap. št." ma:internalName="Zap_x002e__x0020__x0161_t_x002e_">
      <xsd:simpleType>
        <xsd:restriction base="dms:Number"/>
      </xsd:simpleType>
    </xsd:element>
    <xsd:element name="Razlagalec" ma:index="9" nillable="true" ma:displayName="Razlagalec" ma:internalName="Razlagale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83819B-8151-48E7-9BD3-F63FBB2656FE}">
  <ds:schemaRefs>
    <ds:schemaRef ds:uri="http://schemas.microsoft.com/office/2006/metadata/properties"/>
    <ds:schemaRef ds:uri="http://schemas.microsoft.com/office/infopath/2007/PartnerControls"/>
    <ds:schemaRef ds:uri="be5c418c-d747-4f48-8496-7f7ffd0110c7"/>
  </ds:schemaRefs>
</ds:datastoreItem>
</file>

<file path=customXml/itemProps2.xml><?xml version="1.0" encoding="utf-8"?>
<ds:datastoreItem xmlns:ds="http://schemas.openxmlformats.org/officeDocument/2006/customXml" ds:itemID="{FB8B3709-880B-4554-A4C6-BB9B04575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c418c-d747-4f48-8496-7f7ffd01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5657E-6C8E-422D-AD38-77AAA464C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5005D-ACDC-4FC5-AAB4-5738C1CA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MO Velenje - UOP</Company>
  <LinksUpToDate>false</LinksUpToDate>
  <CharactersWithSpaces>6019</CharactersWithSpaces>
  <SharedDoc>false</SharedDoc>
  <HLinks>
    <vt:vector size="42" baseType="variant">
      <vt:variant>
        <vt:i4>8257578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7536675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http://www.uradni-list.si/1/objava.jsp?sop=2018-01-1347</vt:lpwstr>
      </vt:variant>
      <vt:variant>
        <vt:lpwstr/>
      </vt:variant>
      <vt:variant>
        <vt:i4>7405613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http://www.uradni-list.si/1/objava.jsp?sop=2016-01-1366</vt:lpwstr>
      </vt:variant>
      <vt:variant>
        <vt:lpwstr/>
      </vt:variant>
      <vt:variant>
        <vt:i4>7667758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http://www.uradni-list.si/1/objava.jsp?sop=2015-01-3306</vt:lpwstr>
      </vt:variant>
      <vt:variant>
        <vt:lpwstr/>
      </vt:variant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8060972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http://www.uradni-list.si/1/objava.jsp?sop=2010-01-5482</vt:lpwstr>
      </vt:variant>
      <vt:variant>
        <vt:lpwstr/>
      </vt:variant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GoranS</dc:creator>
  <cp:keywords/>
  <cp:lastModifiedBy>Bernarda Drev</cp:lastModifiedBy>
  <cp:revision>4</cp:revision>
  <cp:lastPrinted>2026-03-06T06:18:00Z</cp:lastPrinted>
  <dcterms:created xsi:type="dcterms:W3CDTF">2026-03-06T07:32:00Z</dcterms:created>
  <dcterms:modified xsi:type="dcterms:W3CDTF">2026-03-09T12:34:00Z</dcterms:modified>
</cp:coreProperties>
</file>